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15BB4CC3"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98044A" w:rsidRPr="00163682">
        <w:rPr>
          <w:sz w:val="24"/>
          <w:szCs w:val="24"/>
          <w:lang w:val="sv-SE"/>
        </w:rPr>
        <w:t>RORS00173/OMM/</w:t>
      </w:r>
      <w:r w:rsidR="00FE2C03">
        <w:rPr>
          <w:sz w:val="24"/>
          <w:szCs w:val="24"/>
          <w:lang w:val="sv-SE"/>
        </w:rPr>
        <w:t>4</w:t>
      </w:r>
    </w:p>
    <w:p w14:paraId="0682B795" w14:textId="00CF6136"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FE2C03" w:rsidRPr="00FE2C03">
        <w:rPr>
          <w:sz w:val="24"/>
          <w:szCs w:val="24"/>
          <w:lang w:val="en-GB"/>
        </w:rPr>
        <w:t>Equipment for Info Centre and outdoor equipment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3A9BC9A4" w:rsidR="0047783A" w:rsidRPr="006A5F84" w:rsidRDefault="0047783A" w:rsidP="0047783A">
      <w:pPr>
        <w:rPr>
          <w:b/>
          <w:sz w:val="22"/>
          <w:szCs w:val="22"/>
        </w:rPr>
      </w:pPr>
      <w:r w:rsidRPr="006A5F84">
        <w:rPr>
          <w:b/>
          <w:sz w:val="22"/>
          <w:szCs w:val="22"/>
        </w:rPr>
        <w:t xml:space="preserve">A: </w:t>
      </w:r>
      <w:r w:rsidR="0098044A" w:rsidRPr="0098044A">
        <w:rPr>
          <w:b/>
          <w:sz w:val="22"/>
          <w:szCs w:val="22"/>
        </w:rPr>
        <w:t xml:space="preserve">Otelek Hungarian for Hungarians Association, </w:t>
      </w:r>
      <w:r w:rsidR="0098044A" w:rsidRPr="0098044A">
        <w:rPr>
          <w:b/>
          <w:sz w:val="22"/>
        </w:rPr>
        <w:t>Otelec str. Pardani nr. 373, Timis county, Romania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w:t>
      </w:r>
      <w:r>
        <w:rPr>
          <w:sz w:val="22"/>
          <w:szCs w:val="22"/>
        </w:rPr>
        <w:lastRenderedPageBreak/>
        <w:t xml:space="preserve">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r w:rsidRPr="006A5F84">
              <w:rPr>
                <w:b/>
                <w:sz w:val="22"/>
              </w:rPr>
              <w:t xml:space="preserve">Etc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[Current ratio (current assets/current liabilities)</w:t>
            </w:r>
          </w:p>
        </w:tc>
        <w:tc>
          <w:tcPr>
            <w:tcW w:w="992"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5E17DF07" w:rsidR="00657CEF" w:rsidRPr="004F0604" w:rsidRDefault="0047783A" w:rsidP="0098044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A9BF96A"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7D4F6A" w:rsidRPr="007D4F6A">
        <w:rPr>
          <w:sz w:val="22"/>
          <w:szCs w:val="22"/>
          <w:highlight w:val="yellow"/>
        </w:rPr>
        <w:t xml:space="preserve"> </w:t>
      </w:r>
      <w:r w:rsidR="007D4F6A" w:rsidRPr="002D59A9">
        <w:rPr>
          <w:sz w:val="22"/>
          <w:szCs w:val="22"/>
          <w:highlight w:val="yellow"/>
        </w:rPr>
        <w:t>insert price and currency</w:t>
      </w:r>
      <w:r w:rsidR="007D4F6A">
        <w:rPr>
          <w:sz w:val="22"/>
          <w:szCs w:val="22"/>
        </w:rPr>
        <w:t xml:space="preserve"> </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w:t>
      </w:r>
      <w:r w:rsidR="007775D4">
        <w:rPr>
          <w:sz w:val="22"/>
          <w:szCs w:val="22"/>
        </w:rPr>
        <w:lastRenderedPageBreak/>
        <w:t xml:space="preserve">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175720A" w14:textId="77777777" w:rsidTr="0098044A">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992"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98044A">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98044A">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98044A">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026063B3"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98044A">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CF5D66">
              <w:rPr>
                <w:sz w:val="22"/>
                <w:szCs w:val="22"/>
                <w:highlight w:val="lightGray"/>
                <w:lang w:val="fr-BE"/>
              </w:rPr>
              <w:t>[Current ratio (current assets/current liabilities)</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vAlign w:val="center"/>
          </w:tcPr>
          <w:p w14:paraId="6460C1CC"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144EF6DC" w14:textId="28174457" w:rsidR="009473A5" w:rsidRPr="0098044A" w:rsidRDefault="009473A5" w:rsidP="00F330B9">
      <w:pPr>
        <w:rPr>
          <w:rStyle w:val="Hyperlink"/>
          <w:color w:val="000000" w:themeColor="text1"/>
          <w:sz w:val="22"/>
          <w:szCs w:val="22"/>
          <w:u w:val="none"/>
        </w:rPr>
      </w:pPr>
      <w:r>
        <w:rPr>
          <w:rStyle w:val="Hyperlink"/>
          <w:b/>
          <w:sz w:val="22"/>
          <w:szCs w:val="22"/>
          <w:u w:val="none"/>
        </w:rPr>
        <w:br/>
      </w: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r w:rsidRPr="004F0604">
        <w:rPr>
          <w:rStyle w:val="Hyperlink"/>
          <w:color w:val="000000" w:themeColor="text1"/>
          <w:sz w:val="22"/>
          <w:szCs w:val="22"/>
          <w:u w:val="none"/>
        </w:rPr>
        <w:br/>
      </w:r>
    </w:p>
    <w:p w14:paraId="2CD8DB42" w14:textId="1919BE1E" w:rsidR="00F330B9" w:rsidRPr="004F0604" w:rsidRDefault="009473A5" w:rsidP="00F330B9">
      <w:pPr>
        <w:rPr>
          <w:rStyle w:val="Hyperlink"/>
          <w:b/>
          <w:color w:val="000000" w:themeColor="text1"/>
          <w:sz w:val="22"/>
          <w:szCs w:val="22"/>
          <w:u w:val="none"/>
        </w:rPr>
      </w:pPr>
      <w:r w:rsidRPr="004F0604">
        <w:rPr>
          <w:rStyle w:val="Hyperlink"/>
          <w:b/>
          <w:color w:val="000000" w:themeColor="text1"/>
          <w:sz w:val="22"/>
          <w:szCs w:val="22"/>
          <w:highlight w:val="yellow"/>
          <w:u w:val="none"/>
        </w:rPr>
        <w:t>S</w:t>
      </w:r>
      <w:r w:rsidR="00F330B9" w:rsidRPr="004F0604">
        <w:rPr>
          <w:rStyle w:val="Hyperlink"/>
          <w:b/>
          <w:color w:val="000000" w:themeColor="text1"/>
          <w:sz w:val="22"/>
          <w:szCs w:val="22"/>
          <w:highlight w:val="yellow"/>
          <w:u w:val="none"/>
        </w:rPr>
        <w:t>implified procedure</w:t>
      </w:r>
      <w:r w:rsidR="003F0370">
        <w:rPr>
          <w:rStyle w:val="Hyperlink"/>
          <w:b/>
          <w:color w:val="000000" w:themeColor="text1"/>
          <w:sz w:val="22"/>
          <w:szCs w:val="22"/>
          <w:highlight w:val="yellow"/>
          <w:u w:val="none"/>
        </w:rPr>
        <w:t>, local open procedure</w:t>
      </w:r>
      <w:r w:rsidR="00F330B9" w:rsidRPr="004F0604">
        <w:rPr>
          <w:rStyle w:val="Hyperlink"/>
          <w:b/>
          <w:color w:val="000000" w:themeColor="text1"/>
          <w:sz w:val="22"/>
          <w:szCs w:val="22"/>
          <w:highlight w:val="yellow"/>
          <w:u w:val="none"/>
        </w:rPr>
        <w:t xml:space="preserve"> and negotiated procedure </w:t>
      </w:r>
      <w:r w:rsidRPr="004F0604">
        <w:rPr>
          <w:rStyle w:val="Hyperlink"/>
          <w:b/>
          <w:color w:val="000000" w:themeColor="text1"/>
          <w:sz w:val="22"/>
          <w:szCs w:val="22"/>
          <w:highlight w:val="yellow"/>
          <w:u w:val="none"/>
        </w:rPr>
        <w:t>indirectly managed by an EU partner country</w:t>
      </w:r>
      <w:r w:rsidR="00F330B9" w:rsidRPr="004F0604">
        <w:rPr>
          <w:rStyle w:val="Hyperlink"/>
          <w:b/>
          <w:color w:val="000000" w:themeColor="text1"/>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98044A">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851"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6196" w14:textId="77777777" w:rsidR="002B2929" w:rsidRPr="006A5F84" w:rsidRDefault="002B2929">
      <w:r w:rsidRPr="006A5F84">
        <w:separator/>
      </w:r>
    </w:p>
  </w:endnote>
  <w:endnote w:type="continuationSeparator" w:id="0">
    <w:p w14:paraId="4E0180FB" w14:textId="77777777" w:rsidR="002B2929" w:rsidRPr="006A5F84" w:rsidRDefault="002B292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DDA0" w14:textId="77777777" w:rsidR="002B2929" w:rsidRPr="006A5F84" w:rsidRDefault="002B2929">
      <w:r w:rsidRPr="006A5F84">
        <w:separator/>
      </w:r>
    </w:p>
  </w:footnote>
  <w:footnote w:type="continuationSeparator" w:id="0">
    <w:p w14:paraId="5346C336" w14:textId="77777777" w:rsidR="002B2929" w:rsidRPr="006A5F84" w:rsidRDefault="002B2929">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r w:rsidR="002D26F0">
        <w:t xml:space="preserve">personnel </w:t>
      </w:r>
      <w:r w:rsidRPr="006A5F84">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09505" w14:textId="77777777" w:rsidR="00B60E33" w:rsidRDefault="00B60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C358" w14:textId="77777777" w:rsidR="00B60E33" w:rsidRDefault="00B60E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EF51" w14:textId="77777777" w:rsidR="00B60E33" w:rsidRDefault="00B60E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73040982">
    <w:abstractNumId w:val="7"/>
  </w:num>
  <w:num w:numId="2" w16cid:durableId="1407337547">
    <w:abstractNumId w:val="16"/>
  </w:num>
  <w:num w:numId="3" w16cid:durableId="62531101">
    <w:abstractNumId w:val="6"/>
  </w:num>
  <w:num w:numId="4" w16cid:durableId="1999263857">
    <w:abstractNumId w:val="9"/>
  </w:num>
  <w:num w:numId="5" w16cid:durableId="2120291946">
    <w:abstractNumId w:val="18"/>
  </w:num>
  <w:num w:numId="6" w16cid:durableId="961958255">
    <w:abstractNumId w:val="5"/>
  </w:num>
  <w:num w:numId="7" w16cid:durableId="225725842">
    <w:abstractNumId w:val="2"/>
  </w:num>
  <w:num w:numId="8" w16cid:durableId="1597204888">
    <w:abstractNumId w:val="0"/>
  </w:num>
  <w:num w:numId="9" w16cid:durableId="561672438">
    <w:abstractNumId w:val="10"/>
  </w:num>
  <w:num w:numId="10" w16cid:durableId="611087155">
    <w:abstractNumId w:val="1"/>
  </w:num>
  <w:num w:numId="11" w16cid:durableId="440536644">
    <w:abstractNumId w:val="15"/>
  </w:num>
  <w:num w:numId="12" w16cid:durableId="2049840630">
    <w:abstractNumId w:val="8"/>
  </w:num>
  <w:num w:numId="13" w16cid:durableId="646513047">
    <w:abstractNumId w:val="3"/>
  </w:num>
  <w:num w:numId="14" w16cid:durableId="194778120">
    <w:abstractNumId w:val="13"/>
  </w:num>
  <w:num w:numId="15" w16cid:durableId="1418554811">
    <w:abstractNumId w:val="14"/>
  </w:num>
  <w:num w:numId="16" w16cid:durableId="1025129813">
    <w:abstractNumId w:val="4"/>
  </w:num>
  <w:num w:numId="17" w16cid:durableId="2130782243">
    <w:abstractNumId w:val="11"/>
  </w:num>
  <w:num w:numId="18" w16cid:durableId="77451821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C1871"/>
    <w:rsid w:val="001D0532"/>
    <w:rsid w:val="001D20C7"/>
    <w:rsid w:val="001D26D8"/>
    <w:rsid w:val="001D339B"/>
    <w:rsid w:val="001E4648"/>
    <w:rsid w:val="001E5816"/>
    <w:rsid w:val="001F3517"/>
    <w:rsid w:val="001F410B"/>
    <w:rsid w:val="001F5421"/>
    <w:rsid w:val="001F7CA8"/>
    <w:rsid w:val="002012E1"/>
    <w:rsid w:val="00201A46"/>
    <w:rsid w:val="00211229"/>
    <w:rsid w:val="00211E0F"/>
    <w:rsid w:val="00216F0D"/>
    <w:rsid w:val="002208D0"/>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2929"/>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4F6A"/>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44A"/>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468E4"/>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90DEB"/>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2C03"/>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54</cp:revision>
  <cp:lastPrinted>2012-09-24T09:39:00Z</cp:lastPrinted>
  <dcterms:created xsi:type="dcterms:W3CDTF">2018-12-18T11:43:00Z</dcterms:created>
  <dcterms:modified xsi:type="dcterms:W3CDTF">2026-03-18T16:47:00Z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